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7D5E8" w14:textId="1556C8A2" w:rsidR="00A02627" w:rsidRDefault="00472395" w:rsidP="006A51D0">
      <w:pPr>
        <w:jc w:val="center"/>
        <w:rPr>
          <w:rFonts w:asciiTheme="majorHAnsi" w:hAnsiTheme="majorHAnsi"/>
          <w:b/>
          <w:color w:val="5F497A" w:themeColor="accent4" w:themeShade="BF"/>
          <w:sz w:val="28"/>
          <w:szCs w:val="28"/>
        </w:rPr>
      </w:pPr>
      <w:r>
        <w:rPr>
          <w:rFonts w:asciiTheme="majorHAnsi" w:hAnsiTheme="majorHAnsi"/>
          <w:b/>
          <w:noProof/>
          <w:color w:val="5F497A" w:themeColor="accent4" w:themeShade="BF"/>
          <w:sz w:val="28"/>
          <w:szCs w:val="28"/>
        </w:rPr>
        <w:drawing>
          <wp:inline distT="0" distB="0" distL="0" distR="0" wp14:anchorId="3D5B9B23" wp14:editId="6C081C08">
            <wp:extent cx="6479540" cy="1676400"/>
            <wp:effectExtent l="0" t="0" r="0" b="0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5BD39" w14:textId="0AB206B5" w:rsidR="00E66C2B" w:rsidRPr="00F231A0" w:rsidRDefault="00E66C2B" w:rsidP="007C5339">
      <w:pPr>
        <w:jc w:val="center"/>
        <w:rPr>
          <w:rFonts w:ascii="Lora" w:hAnsi="Lora"/>
          <w:b/>
          <w:color w:val="7030A0"/>
          <w:sz w:val="32"/>
          <w:szCs w:val="32"/>
        </w:rPr>
      </w:pPr>
      <w:r w:rsidRPr="00F231A0">
        <w:rPr>
          <w:rFonts w:ascii="Lora" w:hAnsi="Lora"/>
          <w:b/>
          <w:color w:val="7030A0"/>
          <w:sz w:val="32"/>
          <w:szCs w:val="32"/>
        </w:rPr>
        <w:t xml:space="preserve">Veterinary </w:t>
      </w:r>
      <w:r w:rsidR="00A02627" w:rsidRPr="00F231A0">
        <w:rPr>
          <w:rFonts w:ascii="Lora" w:hAnsi="Lora"/>
          <w:b/>
          <w:color w:val="7030A0"/>
          <w:sz w:val="32"/>
          <w:szCs w:val="32"/>
        </w:rPr>
        <w:t>Referral</w:t>
      </w:r>
      <w:r w:rsidRPr="00F231A0">
        <w:rPr>
          <w:rFonts w:ascii="Lora" w:hAnsi="Lora"/>
          <w:b/>
          <w:color w:val="7030A0"/>
          <w:sz w:val="32"/>
          <w:szCs w:val="32"/>
        </w:rPr>
        <w:t xml:space="preserve"> </w:t>
      </w:r>
      <w:r w:rsidR="003A16E2">
        <w:rPr>
          <w:rFonts w:ascii="Lora" w:hAnsi="Lora"/>
          <w:b/>
          <w:color w:val="7030A0"/>
          <w:sz w:val="32"/>
          <w:szCs w:val="32"/>
        </w:rPr>
        <w:t>for Behaviour Modification</w:t>
      </w:r>
    </w:p>
    <w:p w14:paraId="73138763" w14:textId="395CC651" w:rsidR="00672410" w:rsidRPr="00B228A8" w:rsidRDefault="00B228A8" w:rsidP="00B228A8">
      <w:pPr>
        <w:contextualSpacing/>
        <w:jc w:val="both"/>
        <w:rPr>
          <w:rFonts w:ascii="Jost" w:eastAsiaTheme="minorHAnsi" w:hAnsi="Jost" w:cstheme="minorHAnsi"/>
          <w:lang w:val="en-US"/>
        </w:rPr>
      </w:pPr>
      <w:r w:rsidRPr="00F231A0">
        <w:rPr>
          <w:rFonts w:ascii="Jost" w:hAnsi="Jost" w:cstheme="minorHAnsi"/>
          <w:color w:val="7030A0"/>
          <w:lang w:val="en-US"/>
        </w:rPr>
        <w:t xml:space="preserve">Why is </w:t>
      </w:r>
      <w:r>
        <w:rPr>
          <w:rFonts w:ascii="Jost" w:hAnsi="Jost" w:cstheme="minorHAnsi"/>
          <w:color w:val="7030A0"/>
          <w:lang w:val="en-US"/>
        </w:rPr>
        <w:t>referral</w:t>
      </w:r>
      <w:r w:rsidRPr="00F231A0">
        <w:rPr>
          <w:rFonts w:ascii="Jost" w:hAnsi="Jost" w:cstheme="minorHAnsi"/>
          <w:color w:val="7030A0"/>
          <w:lang w:val="en-US"/>
        </w:rPr>
        <w:t xml:space="preserve"> ne</w:t>
      </w:r>
      <w:r>
        <w:rPr>
          <w:rFonts w:ascii="Jost" w:hAnsi="Jost" w:cstheme="minorHAnsi"/>
          <w:color w:val="7030A0"/>
          <w:lang w:val="en-US"/>
        </w:rPr>
        <w:t>cessary</w:t>
      </w:r>
      <w:r w:rsidRPr="00F231A0">
        <w:rPr>
          <w:rFonts w:ascii="Jost" w:hAnsi="Jost" w:cstheme="minorHAnsi"/>
          <w:color w:val="7030A0"/>
          <w:lang w:val="en-US"/>
        </w:rPr>
        <w:t xml:space="preserve">? </w:t>
      </w:r>
      <w:r w:rsidRPr="00F231A0">
        <w:rPr>
          <w:rFonts w:ascii="Jost" w:hAnsi="Jost" w:cstheme="minorHAnsi"/>
          <w:lang w:val="en-US"/>
        </w:rPr>
        <w:t xml:space="preserve">Behaviour problems may arise both directly and indirectly because of concurrent or previous medical problems. Before commencing behaviour modification work it is important for </w:t>
      </w:r>
      <w:r>
        <w:rPr>
          <w:rFonts w:ascii="Jost" w:hAnsi="Jost" w:cstheme="minorHAnsi"/>
          <w:lang w:val="en-US"/>
        </w:rPr>
        <w:t>the animal’s</w:t>
      </w:r>
      <w:r w:rsidRPr="00F231A0">
        <w:rPr>
          <w:rFonts w:ascii="Jost" w:hAnsi="Jost" w:cstheme="minorHAnsi"/>
          <w:lang w:val="en-US"/>
        </w:rPr>
        <w:t xml:space="preserve"> vet to first rule out / treat any organic causes of the problem and to </w:t>
      </w:r>
      <w:proofErr w:type="spellStart"/>
      <w:r w:rsidRPr="00F231A0">
        <w:rPr>
          <w:rFonts w:ascii="Jost" w:hAnsi="Jost" w:cstheme="minorHAnsi"/>
          <w:lang w:val="en-US"/>
        </w:rPr>
        <w:t>prioritise</w:t>
      </w:r>
      <w:proofErr w:type="spellEnd"/>
      <w:r w:rsidRPr="00F231A0">
        <w:rPr>
          <w:rFonts w:ascii="Jost" w:hAnsi="Jost" w:cstheme="minorHAnsi"/>
          <w:lang w:val="en-US"/>
        </w:rPr>
        <w:t xml:space="preserve"> the diagnostic and treatment strategy to be used in any given case. Veterinary referral is therefore necessary for Julie T Daniels of Thinking Paws Ltd </w:t>
      </w:r>
      <w:r>
        <w:rPr>
          <w:rFonts w:ascii="Jost" w:hAnsi="Jost" w:cstheme="minorHAnsi"/>
          <w:lang w:val="en-US"/>
        </w:rPr>
        <w:t xml:space="preserve">(credentials below) </w:t>
      </w:r>
      <w:r w:rsidRPr="00F231A0">
        <w:rPr>
          <w:rFonts w:ascii="Jost" w:hAnsi="Jost" w:cstheme="minorHAnsi"/>
          <w:lang w:val="en-US"/>
        </w:rPr>
        <w:t xml:space="preserve">to commence behaviour therapy with </w:t>
      </w:r>
      <w:r>
        <w:rPr>
          <w:rFonts w:ascii="Jost" w:hAnsi="Jost" w:cstheme="minorHAnsi"/>
          <w:lang w:val="en-US"/>
        </w:rPr>
        <w:t>any dog or cat</w:t>
      </w:r>
      <w:r w:rsidRPr="00F231A0">
        <w:rPr>
          <w:rFonts w:ascii="Jost" w:hAnsi="Jost" w:cstheme="minorHAnsi"/>
          <w:lang w:val="en-US"/>
        </w:rPr>
        <w:t>. It is also a mandatory requirement for maintaining membership of professional bodies advocating the highest standards of animal welfare. Further details can be found here:</w:t>
      </w:r>
      <w:r>
        <w:rPr>
          <w:rFonts w:ascii="Jost" w:hAnsi="Jost" w:cstheme="minorHAnsi"/>
          <w:lang w:val="en-US"/>
        </w:rPr>
        <w:t xml:space="preserve"> </w:t>
      </w:r>
      <w:hyperlink r:id="rId8" w:history="1">
        <w:r w:rsidRPr="004524B4">
          <w:rPr>
            <w:rStyle w:val="Hyperlink"/>
            <w:rFonts w:ascii="Jost" w:hAnsi="Jost" w:cstheme="minorHAnsi"/>
            <w:color w:val="7030A0"/>
          </w:rPr>
          <w:t>https://www.capbt.org/</w:t>
        </w:r>
      </w:hyperlink>
      <w:r w:rsidRPr="004524B4">
        <w:rPr>
          <w:rFonts w:ascii="Jost" w:hAnsi="Jost" w:cstheme="minorHAnsi"/>
          <w:color w:val="7030A0"/>
        </w:rPr>
        <w:t xml:space="preserve">    </w:t>
      </w:r>
      <w:hyperlink r:id="rId9" w:history="1">
        <w:r w:rsidRPr="00F231A0">
          <w:rPr>
            <w:rStyle w:val="Hyperlink"/>
            <w:rFonts w:ascii="Jost" w:hAnsi="Jost" w:cstheme="minorHAnsi"/>
            <w:color w:val="7030A0"/>
          </w:rPr>
          <w:t>https://fabclinicians.org</w:t>
        </w:r>
      </w:hyperlink>
    </w:p>
    <w:p w14:paraId="0E45D90C" w14:textId="77777777" w:rsidR="00B228A8" w:rsidRDefault="00B228A8" w:rsidP="003A16E2">
      <w:pPr>
        <w:widowControl w:val="0"/>
        <w:autoSpaceDE w:val="0"/>
        <w:autoSpaceDN w:val="0"/>
        <w:adjustRightInd w:val="0"/>
        <w:spacing w:after="240"/>
        <w:contextualSpacing/>
        <w:jc w:val="both"/>
        <w:rPr>
          <w:rFonts w:ascii="Jost" w:hAnsi="Jost" w:cs="Arial"/>
          <w:lang w:val="en-US"/>
        </w:rPr>
      </w:pPr>
    </w:p>
    <w:p w14:paraId="3CA6D212" w14:textId="3BC84D2F" w:rsidR="003A16E2" w:rsidRDefault="003A16E2" w:rsidP="003A16E2">
      <w:pPr>
        <w:widowControl w:val="0"/>
        <w:autoSpaceDE w:val="0"/>
        <w:autoSpaceDN w:val="0"/>
        <w:adjustRightInd w:val="0"/>
        <w:spacing w:after="240"/>
        <w:contextualSpacing/>
        <w:jc w:val="both"/>
        <w:rPr>
          <w:rFonts w:ascii="Jost" w:hAnsi="Jost" w:cs="Arial"/>
          <w:lang w:val="en-US"/>
        </w:rPr>
      </w:pPr>
      <w:r w:rsidRPr="003A16E2">
        <w:rPr>
          <w:rFonts w:ascii="Jost" w:hAnsi="Jost" w:cs="Arial"/>
          <w:lang w:val="en-US"/>
        </w:rPr>
        <w:t xml:space="preserve">To safeguard the welfare of your patient and </w:t>
      </w:r>
      <w:r w:rsidR="00B228A8">
        <w:rPr>
          <w:rFonts w:ascii="Jost" w:hAnsi="Jost" w:cs="Arial"/>
          <w:lang w:val="en-US"/>
        </w:rPr>
        <w:t xml:space="preserve">to </w:t>
      </w:r>
      <w:r w:rsidRPr="003A16E2">
        <w:rPr>
          <w:rFonts w:ascii="Jost" w:hAnsi="Jost" w:cs="Arial"/>
          <w:lang w:val="en-US"/>
        </w:rPr>
        <w:t>indicate your approval for Julie T Daniels of Thinking Paws Ltd to undertake behaviour therapy, please complete the following:</w:t>
      </w:r>
    </w:p>
    <w:p w14:paraId="27FC6BBB" w14:textId="77777777" w:rsidR="00B228A8" w:rsidRPr="003A16E2" w:rsidRDefault="00B228A8" w:rsidP="003A16E2">
      <w:pPr>
        <w:widowControl w:val="0"/>
        <w:autoSpaceDE w:val="0"/>
        <w:autoSpaceDN w:val="0"/>
        <w:adjustRightInd w:val="0"/>
        <w:spacing w:after="240"/>
        <w:contextualSpacing/>
        <w:jc w:val="both"/>
        <w:rPr>
          <w:rFonts w:ascii="Jost" w:eastAsiaTheme="minorHAnsi" w:hAnsi="Jost" w:cs="Arial"/>
          <w:lang w:val="en-US"/>
        </w:rPr>
      </w:pPr>
    </w:p>
    <w:p w14:paraId="78EE71DF" w14:textId="1884D0B2" w:rsidR="00E66C2B" w:rsidRPr="00672410" w:rsidRDefault="003A16E2" w:rsidP="00E66C2B">
      <w:pPr>
        <w:rPr>
          <w:rFonts w:ascii="Lora" w:hAnsi="Lora" w:cs="Arial"/>
          <w:b/>
          <w:bCs/>
          <w:color w:val="7030A0"/>
        </w:rPr>
      </w:pPr>
      <w:r>
        <w:rPr>
          <w:rFonts w:ascii="Lora" w:hAnsi="Lora" w:cs="Arial"/>
          <w:b/>
          <w:bCs/>
          <w:color w:val="7030A0"/>
        </w:rPr>
        <w:t>Client details</w:t>
      </w:r>
    </w:p>
    <w:p w14:paraId="28837E3B" w14:textId="4892F4AC" w:rsidR="00E66C2B" w:rsidRPr="002D4BAB" w:rsidRDefault="00E66C2B" w:rsidP="00E66C2B">
      <w:pPr>
        <w:rPr>
          <w:rFonts w:ascii="Jost" w:hAnsi="Jost" w:cs="Arial"/>
        </w:rPr>
      </w:pPr>
      <w:r w:rsidRPr="002D4BAB">
        <w:rPr>
          <w:rFonts w:ascii="Jost" w:hAnsi="Jost" w:cs="Arial"/>
        </w:rPr>
        <w:t>Client’s name:</w:t>
      </w:r>
    </w:p>
    <w:p w14:paraId="3A3E9AFE" w14:textId="77777777" w:rsidR="003A16E2" w:rsidRDefault="00E66C2B" w:rsidP="003A16E2">
      <w:pPr>
        <w:rPr>
          <w:rFonts w:ascii="Jost" w:hAnsi="Jost" w:cs="Arial"/>
        </w:rPr>
      </w:pPr>
      <w:r w:rsidRPr="002D4BAB">
        <w:rPr>
          <w:rFonts w:ascii="Jost" w:hAnsi="Jost" w:cs="Arial"/>
        </w:rPr>
        <w:t>Pet’s name:</w:t>
      </w:r>
      <w:r w:rsidRPr="002D4BAB">
        <w:rPr>
          <w:rFonts w:ascii="Jost" w:hAnsi="Jost" w:cs="Arial"/>
        </w:rPr>
        <w:tab/>
      </w:r>
      <w:r w:rsidRPr="002D4BAB">
        <w:rPr>
          <w:rFonts w:ascii="Jost" w:hAnsi="Jost" w:cs="Arial"/>
        </w:rPr>
        <w:tab/>
      </w:r>
      <w:r w:rsidRPr="002D4BAB">
        <w:rPr>
          <w:rFonts w:ascii="Jost" w:hAnsi="Jost" w:cs="Arial"/>
        </w:rPr>
        <w:tab/>
      </w:r>
      <w:r w:rsidRPr="002D4BAB">
        <w:rPr>
          <w:rFonts w:ascii="Jost" w:hAnsi="Jost" w:cs="Arial"/>
        </w:rPr>
        <w:tab/>
      </w:r>
      <w:r w:rsidRPr="002D4BAB">
        <w:rPr>
          <w:rFonts w:ascii="Jost" w:hAnsi="Jost" w:cs="Arial"/>
        </w:rPr>
        <w:tab/>
      </w:r>
      <w:r w:rsidRPr="002D4BAB">
        <w:rPr>
          <w:rFonts w:ascii="Jost" w:hAnsi="Jost" w:cs="Arial"/>
        </w:rPr>
        <w:tab/>
        <w:t xml:space="preserve">    </w:t>
      </w:r>
    </w:p>
    <w:p w14:paraId="654CF50F" w14:textId="5476A1F4" w:rsidR="00B228A8" w:rsidRDefault="00E66C2B" w:rsidP="00A86BAD">
      <w:pPr>
        <w:contextualSpacing/>
        <w:rPr>
          <w:rFonts w:ascii="Jost" w:hAnsi="Jost" w:cs="Arial"/>
        </w:rPr>
      </w:pPr>
      <w:r w:rsidRPr="002D4BAB">
        <w:rPr>
          <w:rFonts w:ascii="Jost" w:hAnsi="Jost" w:cs="Arial"/>
        </w:rPr>
        <w:t>Species / breed:</w:t>
      </w:r>
    </w:p>
    <w:p w14:paraId="579C422C" w14:textId="77777777" w:rsidR="00A86BAD" w:rsidRPr="00A86BAD" w:rsidRDefault="00A86BAD" w:rsidP="00A86BAD">
      <w:pPr>
        <w:contextualSpacing/>
        <w:rPr>
          <w:rFonts w:ascii="Jost" w:hAnsi="Jost" w:cs="Arial"/>
        </w:rPr>
      </w:pPr>
    </w:p>
    <w:p w14:paraId="01F0091B" w14:textId="4DAF9DFE" w:rsidR="00672410" w:rsidRDefault="003A16E2" w:rsidP="00E66C2B">
      <w:pPr>
        <w:widowControl w:val="0"/>
        <w:autoSpaceDE w:val="0"/>
        <w:autoSpaceDN w:val="0"/>
        <w:adjustRightInd w:val="0"/>
        <w:spacing w:after="240"/>
        <w:contextualSpacing/>
        <w:jc w:val="both"/>
        <w:rPr>
          <w:rFonts w:ascii="Lora" w:hAnsi="Lora" w:cs="Arial"/>
          <w:b/>
          <w:bCs/>
          <w:color w:val="7030A0"/>
          <w:lang w:val="en-US"/>
        </w:rPr>
      </w:pPr>
      <w:r>
        <w:rPr>
          <w:rFonts w:ascii="Lora" w:hAnsi="Lora" w:cs="Arial"/>
          <w:b/>
          <w:bCs/>
          <w:color w:val="7030A0"/>
          <w:lang w:val="en-US"/>
        </w:rPr>
        <w:t>Veterinary surgeon details</w:t>
      </w:r>
    </w:p>
    <w:p w14:paraId="6874F95B" w14:textId="77777777" w:rsidR="00A86BAD" w:rsidRPr="00672410" w:rsidRDefault="00A86BAD" w:rsidP="00E66C2B">
      <w:pPr>
        <w:widowControl w:val="0"/>
        <w:autoSpaceDE w:val="0"/>
        <w:autoSpaceDN w:val="0"/>
        <w:adjustRightInd w:val="0"/>
        <w:spacing w:after="240"/>
        <w:contextualSpacing/>
        <w:jc w:val="both"/>
        <w:rPr>
          <w:rFonts w:ascii="Lora" w:hAnsi="Lora" w:cs="Arial"/>
          <w:b/>
          <w:bCs/>
          <w:color w:val="7030A0"/>
          <w:lang w:val="en-US"/>
        </w:rPr>
      </w:pPr>
    </w:p>
    <w:p w14:paraId="0877B057" w14:textId="35E95319" w:rsidR="00E66C2B" w:rsidRPr="002D4BAB" w:rsidRDefault="00E66C2B" w:rsidP="00E66C2B">
      <w:pPr>
        <w:rPr>
          <w:rFonts w:ascii="Jost" w:hAnsi="Jost" w:cs="Arial"/>
        </w:rPr>
      </w:pPr>
      <w:r w:rsidRPr="002D4BAB">
        <w:rPr>
          <w:rFonts w:ascii="Jost" w:hAnsi="Jost" w:cs="Arial"/>
        </w:rPr>
        <w:t>Veterinary surgeon</w:t>
      </w:r>
      <w:r w:rsidR="006227A9" w:rsidRPr="002D4BAB">
        <w:rPr>
          <w:rFonts w:ascii="Jost" w:hAnsi="Jost" w:cs="Arial"/>
        </w:rPr>
        <w:t xml:space="preserve"> name</w:t>
      </w:r>
      <w:r w:rsidRPr="002D4BAB">
        <w:rPr>
          <w:rFonts w:ascii="Jost" w:hAnsi="Jost" w:cs="Arial"/>
        </w:rPr>
        <w:t>:</w:t>
      </w:r>
    </w:p>
    <w:p w14:paraId="1AF8D26E" w14:textId="77777777" w:rsidR="00E66C2B" w:rsidRPr="002D4BAB" w:rsidRDefault="00E66C2B" w:rsidP="00E66C2B">
      <w:pPr>
        <w:rPr>
          <w:rFonts w:ascii="Jost" w:hAnsi="Jost" w:cs="Arial"/>
        </w:rPr>
      </w:pPr>
      <w:r w:rsidRPr="002D4BAB">
        <w:rPr>
          <w:rFonts w:ascii="Jost" w:hAnsi="Jost" w:cs="Arial"/>
        </w:rPr>
        <w:t>Practice address &amp; postcode:</w:t>
      </w:r>
    </w:p>
    <w:p w14:paraId="643095B0" w14:textId="77777777" w:rsidR="003A16E2" w:rsidRDefault="00E66C2B" w:rsidP="00E66C2B">
      <w:pPr>
        <w:rPr>
          <w:rFonts w:ascii="Jost" w:hAnsi="Jost" w:cs="Arial"/>
        </w:rPr>
      </w:pPr>
      <w:r w:rsidRPr="002D4BAB">
        <w:rPr>
          <w:rFonts w:ascii="Jost" w:hAnsi="Jost" w:cs="Arial"/>
        </w:rPr>
        <w:t>Telephone:</w:t>
      </w:r>
      <w:r w:rsidRPr="002D4BAB">
        <w:rPr>
          <w:rFonts w:ascii="Jost" w:hAnsi="Jost" w:cs="Arial"/>
        </w:rPr>
        <w:tab/>
      </w:r>
      <w:r w:rsidRPr="002D4BAB">
        <w:rPr>
          <w:rFonts w:ascii="Jost" w:hAnsi="Jost" w:cs="Arial"/>
        </w:rPr>
        <w:tab/>
      </w:r>
      <w:r w:rsidRPr="002D4BAB">
        <w:rPr>
          <w:rFonts w:ascii="Jost" w:hAnsi="Jost" w:cs="Arial"/>
        </w:rPr>
        <w:tab/>
      </w:r>
      <w:r w:rsidRPr="002D4BAB">
        <w:rPr>
          <w:rFonts w:ascii="Jost" w:hAnsi="Jost" w:cs="Arial"/>
        </w:rPr>
        <w:tab/>
      </w:r>
      <w:r w:rsidRPr="002D4BAB">
        <w:rPr>
          <w:rFonts w:ascii="Jost" w:hAnsi="Jost" w:cs="Arial"/>
        </w:rPr>
        <w:tab/>
      </w:r>
      <w:r w:rsidRPr="002D4BAB">
        <w:rPr>
          <w:rFonts w:ascii="Jost" w:hAnsi="Jost" w:cs="Arial"/>
        </w:rPr>
        <w:tab/>
      </w:r>
      <w:r w:rsidRPr="002D4BAB">
        <w:rPr>
          <w:rFonts w:ascii="Jost" w:hAnsi="Jost" w:cs="Arial"/>
        </w:rPr>
        <w:tab/>
        <w:t xml:space="preserve">         </w:t>
      </w:r>
      <w:r w:rsidRPr="002D4BAB">
        <w:rPr>
          <w:rFonts w:ascii="Jost" w:hAnsi="Jost" w:cs="Arial"/>
        </w:rPr>
        <w:tab/>
      </w:r>
    </w:p>
    <w:p w14:paraId="56909649" w14:textId="36EB7035" w:rsidR="006227A9" w:rsidRPr="002D4BAB" w:rsidRDefault="00E66C2B" w:rsidP="00E66C2B">
      <w:pPr>
        <w:rPr>
          <w:rFonts w:ascii="Jost" w:hAnsi="Jost" w:cs="Arial"/>
        </w:rPr>
      </w:pPr>
      <w:proofErr w:type="spellStart"/>
      <w:proofErr w:type="gramStart"/>
      <w:r w:rsidRPr="002D4BAB">
        <w:rPr>
          <w:rFonts w:ascii="Jost" w:hAnsi="Jost" w:cs="Arial"/>
        </w:rPr>
        <w:t>E:mail</w:t>
      </w:r>
      <w:proofErr w:type="spellEnd"/>
      <w:proofErr w:type="gramEnd"/>
      <w:r w:rsidRPr="002D4BAB">
        <w:rPr>
          <w:rFonts w:ascii="Jost" w:hAnsi="Jost" w:cs="Arial"/>
        </w:rPr>
        <w:t xml:space="preserve">: </w:t>
      </w:r>
    </w:p>
    <w:p w14:paraId="6A5C3A58" w14:textId="3F8EF100" w:rsidR="00E66C2B" w:rsidRDefault="00E66C2B" w:rsidP="00E66C2B">
      <w:pPr>
        <w:rPr>
          <w:rFonts w:ascii="Jost" w:hAnsi="Jost" w:cs="Arial"/>
        </w:rPr>
      </w:pPr>
      <w:r w:rsidRPr="002D4BAB">
        <w:rPr>
          <w:rFonts w:ascii="Jost" w:hAnsi="Jost" w:cs="Arial"/>
        </w:rPr>
        <w:t xml:space="preserve">Brief description of </w:t>
      </w:r>
      <w:r w:rsidR="006227A9" w:rsidRPr="002D4BAB">
        <w:rPr>
          <w:rFonts w:ascii="Jost" w:hAnsi="Jost" w:cs="Arial"/>
        </w:rPr>
        <w:t xml:space="preserve">behaviour </w:t>
      </w:r>
      <w:r w:rsidRPr="002D4BAB">
        <w:rPr>
          <w:rFonts w:ascii="Jost" w:hAnsi="Jost" w:cs="Arial"/>
        </w:rPr>
        <w:t>problem</w:t>
      </w:r>
      <w:r w:rsidR="003A16E2">
        <w:rPr>
          <w:rFonts w:ascii="Jost" w:hAnsi="Jost" w:cs="Arial"/>
        </w:rPr>
        <w:t xml:space="preserve"> (if known)</w:t>
      </w:r>
      <w:r w:rsidRPr="002D4BAB">
        <w:rPr>
          <w:rFonts w:ascii="Jost" w:hAnsi="Jost" w:cs="Arial"/>
        </w:rPr>
        <w:t>:</w:t>
      </w:r>
    </w:p>
    <w:p w14:paraId="164A0B5D" w14:textId="77777777" w:rsidR="003A16E2" w:rsidRDefault="003A16E2" w:rsidP="00E66C2B">
      <w:pPr>
        <w:rPr>
          <w:rFonts w:ascii="Jost" w:hAnsi="Jost" w:cs="Arial"/>
        </w:rPr>
      </w:pPr>
    </w:p>
    <w:p w14:paraId="71C614E4" w14:textId="77777777" w:rsidR="00A86BAD" w:rsidRDefault="00A86BAD" w:rsidP="00E66C2B">
      <w:pPr>
        <w:rPr>
          <w:rFonts w:ascii="Jost" w:hAnsi="Jost" w:cs="Arial"/>
        </w:rPr>
      </w:pPr>
    </w:p>
    <w:p w14:paraId="1E819525" w14:textId="6C436D54" w:rsidR="00A86BAD" w:rsidRDefault="00A86BAD" w:rsidP="00E66C2B">
      <w:pPr>
        <w:rPr>
          <w:rFonts w:ascii="Jost" w:hAnsi="Jost" w:cs="Arial"/>
        </w:rPr>
      </w:pPr>
      <w:r w:rsidRPr="002D4BAB">
        <w:rPr>
          <w:rFonts w:ascii="Jost" w:hAnsi="Jost" w:cs="Arial"/>
        </w:rPr>
        <w:lastRenderedPageBreak/>
        <w:t xml:space="preserve">Please delete as appropriate: </w:t>
      </w:r>
    </w:p>
    <w:p w14:paraId="4B1A4944" w14:textId="07E42E68" w:rsidR="003A16E2" w:rsidRPr="00A86BAD" w:rsidRDefault="00A86BAD" w:rsidP="00E66C2B">
      <w:pPr>
        <w:rPr>
          <w:rFonts w:ascii="Jost" w:hAnsi="Jost" w:cs="Arial"/>
          <w:b/>
          <w:bCs/>
          <w:lang w:val="en-US"/>
        </w:rPr>
      </w:pPr>
      <w:r>
        <w:rPr>
          <w:rFonts w:ascii="Jost" w:hAnsi="Jost" w:cs="Arial"/>
          <w:lang w:val="en-US"/>
        </w:rPr>
        <w:t>T</w:t>
      </w:r>
      <w:r w:rsidR="003A16E2">
        <w:rPr>
          <w:rFonts w:ascii="Jost" w:hAnsi="Jost" w:cs="Arial"/>
          <w:lang w:val="en-US"/>
        </w:rPr>
        <w:t xml:space="preserve">he above client has provided </w:t>
      </w:r>
      <w:r w:rsidR="003A16E2" w:rsidRPr="002D4BAB">
        <w:rPr>
          <w:rFonts w:ascii="Jost" w:hAnsi="Jost" w:cs="Arial"/>
          <w:lang w:val="en-US"/>
        </w:rPr>
        <w:t xml:space="preserve">consent </w:t>
      </w:r>
      <w:r w:rsidR="00C41505">
        <w:rPr>
          <w:rFonts w:ascii="Jost" w:hAnsi="Jost" w:cs="Arial"/>
          <w:lang w:val="en-US"/>
        </w:rPr>
        <w:t xml:space="preserve">to you directly (or in forwarding this form to you) </w:t>
      </w:r>
      <w:r w:rsidR="00EC7F8A">
        <w:rPr>
          <w:rFonts w:ascii="Jost" w:hAnsi="Jost" w:cs="Arial"/>
          <w:lang w:val="en-US"/>
        </w:rPr>
        <w:t>for</w:t>
      </w:r>
      <w:r w:rsidR="003A16E2" w:rsidRPr="002D4BAB">
        <w:rPr>
          <w:rFonts w:ascii="Jost" w:hAnsi="Jost" w:cs="Arial"/>
          <w:lang w:val="en-US"/>
        </w:rPr>
        <w:t xml:space="preserve"> the disclosure of clinical information regarding </w:t>
      </w:r>
      <w:r w:rsidR="00EC7F8A">
        <w:rPr>
          <w:rFonts w:ascii="Jost" w:hAnsi="Jost" w:cs="Arial"/>
          <w:lang w:val="en-US"/>
        </w:rPr>
        <w:t>their</w:t>
      </w:r>
      <w:r w:rsidR="003A16E2" w:rsidRPr="002D4BAB">
        <w:rPr>
          <w:rFonts w:ascii="Jost" w:hAnsi="Jost" w:cs="Arial"/>
          <w:lang w:val="en-US"/>
        </w:rPr>
        <w:t xml:space="preserve"> pet for the purposes of behaviour therapy</w:t>
      </w:r>
      <w:r>
        <w:rPr>
          <w:rFonts w:ascii="Jost" w:hAnsi="Jost" w:cs="Arial"/>
          <w:lang w:val="en-US"/>
        </w:rPr>
        <w:t xml:space="preserve">: </w:t>
      </w:r>
      <w:r w:rsidRPr="00A86BAD">
        <w:rPr>
          <w:rFonts w:ascii="Jost" w:hAnsi="Jost" w:cs="Arial"/>
          <w:b/>
          <w:bCs/>
          <w:lang w:val="en-US"/>
        </w:rPr>
        <w:t>Yes / No</w:t>
      </w:r>
    </w:p>
    <w:p w14:paraId="46496D0A" w14:textId="3F21E3D5" w:rsidR="00E66C2B" w:rsidRPr="00A86BAD" w:rsidRDefault="00A86BAD" w:rsidP="00902A91">
      <w:pPr>
        <w:jc w:val="both"/>
        <w:rPr>
          <w:rFonts w:ascii="Jost" w:hAnsi="Jost" w:cs="Arial"/>
          <w:b/>
          <w:bCs/>
        </w:rPr>
      </w:pPr>
      <w:r>
        <w:rPr>
          <w:rFonts w:ascii="Jost" w:hAnsi="Jost" w:cs="Arial"/>
        </w:rPr>
        <w:t xml:space="preserve">The patient’s </w:t>
      </w:r>
      <w:r w:rsidRPr="00A86BAD">
        <w:rPr>
          <w:rFonts w:ascii="Jost" w:hAnsi="Jost" w:cs="Arial"/>
          <w:b/>
          <w:bCs/>
        </w:rPr>
        <w:t>m</w:t>
      </w:r>
      <w:r w:rsidR="00E66C2B" w:rsidRPr="00A86BAD">
        <w:rPr>
          <w:rFonts w:ascii="Jost" w:hAnsi="Jost" w:cs="Arial"/>
          <w:b/>
          <w:bCs/>
        </w:rPr>
        <w:t xml:space="preserve">edical history accompanies this form </w:t>
      </w:r>
      <w:r w:rsidRPr="00A86BAD">
        <w:rPr>
          <w:rFonts w:ascii="Jost" w:hAnsi="Jost" w:cs="Arial"/>
          <w:b/>
          <w:bCs/>
        </w:rPr>
        <w:t xml:space="preserve">/ </w:t>
      </w:r>
      <w:r w:rsidR="00E66C2B" w:rsidRPr="00A86BAD">
        <w:rPr>
          <w:rFonts w:ascii="Jost" w:hAnsi="Jost" w:cs="Arial"/>
          <w:b/>
          <w:bCs/>
        </w:rPr>
        <w:t xml:space="preserve">will be supplied separately by </w:t>
      </w:r>
      <w:proofErr w:type="spellStart"/>
      <w:proofErr w:type="gramStart"/>
      <w:r w:rsidR="00E66C2B" w:rsidRPr="00A86BAD">
        <w:rPr>
          <w:rFonts w:ascii="Jost" w:hAnsi="Jost" w:cs="Arial"/>
          <w:b/>
          <w:bCs/>
        </w:rPr>
        <w:t>E:mail</w:t>
      </w:r>
      <w:proofErr w:type="spellEnd"/>
      <w:proofErr w:type="gramEnd"/>
      <w:r w:rsidR="00E66C2B" w:rsidRPr="00A86BAD">
        <w:rPr>
          <w:rFonts w:ascii="Jost" w:hAnsi="Jost" w:cs="Arial"/>
          <w:b/>
          <w:bCs/>
        </w:rPr>
        <w:t xml:space="preserve"> </w:t>
      </w:r>
    </w:p>
    <w:p w14:paraId="79FF7635" w14:textId="77777777" w:rsidR="00850A88" w:rsidRPr="002D4BAB" w:rsidRDefault="00850A88" w:rsidP="00902A91">
      <w:pPr>
        <w:jc w:val="both"/>
        <w:rPr>
          <w:rFonts w:ascii="Jost" w:hAnsi="Jost" w:cs="Arial"/>
        </w:rPr>
      </w:pPr>
    </w:p>
    <w:p w14:paraId="0A7EF1D7" w14:textId="194E8313" w:rsidR="00026379" w:rsidRPr="002D4BAB" w:rsidRDefault="00E66C2B" w:rsidP="00902A91">
      <w:pPr>
        <w:widowControl w:val="0"/>
        <w:autoSpaceDE w:val="0"/>
        <w:autoSpaceDN w:val="0"/>
        <w:adjustRightInd w:val="0"/>
        <w:spacing w:after="240"/>
        <w:jc w:val="both"/>
        <w:rPr>
          <w:rFonts w:ascii="Jost" w:hAnsi="Jost" w:cs="Arial"/>
          <w:lang w:val="en-US"/>
        </w:rPr>
      </w:pPr>
      <w:r w:rsidRPr="002D4BAB">
        <w:rPr>
          <w:rFonts w:ascii="Jost" w:hAnsi="Jost" w:cs="Arial"/>
        </w:rPr>
        <w:t>Veterinary surgeon</w:t>
      </w:r>
      <w:r w:rsidR="00850A88" w:rsidRPr="002D4BAB">
        <w:rPr>
          <w:rFonts w:ascii="Jost" w:hAnsi="Jost" w:cs="Arial"/>
        </w:rPr>
        <w:t xml:space="preserve"> </w:t>
      </w:r>
      <w:r w:rsidRPr="002D4BAB">
        <w:rPr>
          <w:rFonts w:ascii="Jost" w:hAnsi="Jost" w:cs="Arial"/>
        </w:rPr>
        <w:t>(MRCVS) signature:</w:t>
      </w:r>
      <w:r w:rsidRPr="002D4BAB">
        <w:rPr>
          <w:rFonts w:ascii="Jost" w:hAnsi="Jost" w:cs="Arial"/>
        </w:rPr>
        <w:tab/>
      </w:r>
      <w:r w:rsidRPr="002D4BAB">
        <w:rPr>
          <w:rFonts w:ascii="Jost" w:hAnsi="Jost" w:cs="Arial"/>
        </w:rPr>
        <w:tab/>
      </w:r>
      <w:r w:rsidRPr="002D4BAB">
        <w:rPr>
          <w:rFonts w:ascii="Jost" w:hAnsi="Jost" w:cs="Arial"/>
        </w:rPr>
        <w:tab/>
        <w:t xml:space="preserve">          </w:t>
      </w:r>
      <w:r w:rsidRPr="002D4BAB">
        <w:rPr>
          <w:rFonts w:ascii="Jost" w:hAnsi="Jost" w:cs="Arial"/>
        </w:rPr>
        <w:tab/>
      </w:r>
      <w:r w:rsidRPr="002D4BAB">
        <w:rPr>
          <w:rFonts w:ascii="Jost" w:hAnsi="Jost" w:cs="Arial"/>
        </w:rPr>
        <w:tab/>
      </w:r>
      <w:r w:rsidRPr="002D4BAB">
        <w:rPr>
          <w:rFonts w:ascii="Jost" w:hAnsi="Jost" w:cs="Arial"/>
        </w:rPr>
        <w:tab/>
      </w:r>
      <w:r w:rsidR="00902A91" w:rsidRPr="002D4BAB">
        <w:rPr>
          <w:rFonts w:ascii="Jost" w:hAnsi="Jost" w:cs="Arial"/>
          <w:lang w:val="en-US"/>
        </w:rPr>
        <w:t>Date:</w:t>
      </w:r>
    </w:p>
    <w:p w14:paraId="7851AE5B" w14:textId="709ACC98" w:rsidR="00850A88" w:rsidRPr="002D4BAB" w:rsidRDefault="00850A88" w:rsidP="00902A91">
      <w:pPr>
        <w:widowControl w:val="0"/>
        <w:autoSpaceDE w:val="0"/>
        <w:autoSpaceDN w:val="0"/>
        <w:adjustRightInd w:val="0"/>
        <w:spacing w:after="240"/>
        <w:jc w:val="both"/>
        <w:rPr>
          <w:rFonts w:ascii="Jost" w:hAnsi="Jost" w:cs="Arial"/>
          <w:lang w:val="en-US"/>
        </w:rPr>
      </w:pPr>
    </w:p>
    <w:p w14:paraId="7DA7E704" w14:textId="2D5671C6" w:rsidR="00850A88" w:rsidRPr="002D4BAB" w:rsidRDefault="00850A88" w:rsidP="00902A91">
      <w:pPr>
        <w:widowControl w:val="0"/>
        <w:autoSpaceDE w:val="0"/>
        <w:autoSpaceDN w:val="0"/>
        <w:adjustRightInd w:val="0"/>
        <w:spacing w:after="240"/>
        <w:jc w:val="both"/>
        <w:rPr>
          <w:rFonts w:ascii="Jost" w:hAnsi="Jost" w:cs="Arial"/>
          <w:lang w:val="en-US"/>
        </w:rPr>
      </w:pPr>
    </w:p>
    <w:p w14:paraId="762F8725" w14:textId="77777777" w:rsidR="00B228A8" w:rsidRDefault="00B228A8" w:rsidP="003A16E2">
      <w:pPr>
        <w:spacing w:after="0" w:line="240" w:lineRule="auto"/>
        <w:rPr>
          <w:rFonts w:ascii="Jost" w:eastAsia="Times New Roman" w:hAnsi="Jost" w:cstheme="minorHAnsi"/>
          <w:color w:val="000000"/>
          <w:lang w:eastAsia="en-GB"/>
        </w:rPr>
      </w:pPr>
    </w:p>
    <w:p w14:paraId="4869B8C3" w14:textId="77777777" w:rsidR="00B228A8" w:rsidRDefault="00B228A8" w:rsidP="003A16E2">
      <w:pPr>
        <w:spacing w:after="0" w:line="240" w:lineRule="auto"/>
        <w:rPr>
          <w:rFonts w:ascii="Jost" w:eastAsia="Times New Roman" w:hAnsi="Jost" w:cstheme="minorHAnsi"/>
          <w:color w:val="000000"/>
          <w:lang w:eastAsia="en-GB"/>
        </w:rPr>
      </w:pPr>
    </w:p>
    <w:p w14:paraId="698474E7" w14:textId="77777777" w:rsidR="00B228A8" w:rsidRDefault="00B228A8" w:rsidP="003A16E2">
      <w:pPr>
        <w:spacing w:after="0" w:line="240" w:lineRule="auto"/>
        <w:rPr>
          <w:rFonts w:ascii="Jost" w:eastAsia="Times New Roman" w:hAnsi="Jost" w:cstheme="minorHAnsi"/>
          <w:color w:val="000000"/>
          <w:lang w:eastAsia="en-GB"/>
        </w:rPr>
      </w:pPr>
    </w:p>
    <w:p w14:paraId="601CA3D5" w14:textId="1AE1F519" w:rsidR="003A16E2" w:rsidRPr="00672410" w:rsidRDefault="003A16E2" w:rsidP="003A16E2">
      <w:pPr>
        <w:spacing w:after="0" w:line="240" w:lineRule="auto"/>
        <w:rPr>
          <w:rFonts w:ascii="Jost" w:eastAsia="Times New Roman" w:hAnsi="Jost" w:cstheme="minorHAnsi"/>
          <w:b/>
          <w:bCs/>
          <w:color w:val="000000"/>
          <w:lang w:eastAsia="en-GB"/>
        </w:rPr>
      </w:pPr>
      <w:r w:rsidRPr="00672410">
        <w:rPr>
          <w:rFonts w:ascii="Jost" w:eastAsia="Times New Roman" w:hAnsi="Jost" w:cstheme="minorHAnsi"/>
          <w:b/>
          <w:bCs/>
          <w:color w:val="000000"/>
          <w:lang w:eastAsia="en-GB"/>
        </w:rPr>
        <w:t xml:space="preserve">Julie T Daniels </w:t>
      </w:r>
      <w:r w:rsidRPr="00672410">
        <w:rPr>
          <w:rFonts w:ascii="Jost" w:hAnsi="Jost" w:cs="Calibri"/>
          <w:b/>
          <w:bCs/>
          <w:noProof/>
          <w:color w:val="000000"/>
          <w:lang w:eastAsia="en-GB"/>
        </w:rPr>
        <w:t>BSc (Hons), PhD, DipCABT, MSc (Clinical Animal Behaviour)</w:t>
      </w:r>
    </w:p>
    <w:p w14:paraId="45C60283" w14:textId="77777777" w:rsidR="003A16E2" w:rsidRDefault="003A16E2" w:rsidP="003A16E2">
      <w:pPr>
        <w:spacing w:after="0" w:line="240" w:lineRule="auto"/>
        <w:rPr>
          <w:rFonts w:ascii="Jost" w:eastAsia="Times New Roman" w:hAnsi="Jost" w:cstheme="minorHAnsi"/>
          <w:color w:val="000000"/>
          <w:lang w:eastAsia="en-GB"/>
        </w:rPr>
      </w:pPr>
    </w:p>
    <w:p w14:paraId="585B3727" w14:textId="77777777" w:rsidR="003A16E2" w:rsidRPr="00F231A0" w:rsidRDefault="003A16E2" w:rsidP="003A16E2">
      <w:pPr>
        <w:spacing w:after="0" w:line="240" w:lineRule="auto"/>
        <w:rPr>
          <w:rFonts w:ascii="Jost" w:eastAsia="Times New Roman" w:hAnsi="Jost" w:cstheme="minorHAnsi"/>
          <w:color w:val="000000"/>
          <w:lang w:eastAsia="en-GB"/>
        </w:rPr>
      </w:pPr>
      <w:r w:rsidRPr="00F231A0">
        <w:rPr>
          <w:rFonts w:ascii="Jost" w:eastAsia="Times New Roman" w:hAnsi="Jost" w:cstheme="minorHAnsi"/>
          <w:color w:val="000000"/>
          <w:lang w:eastAsia="en-GB"/>
        </w:rPr>
        <w:t>Director, Thinking Paws Ltd Reg 13469472</w:t>
      </w:r>
    </w:p>
    <w:p w14:paraId="3E5FABA9" w14:textId="77777777" w:rsidR="003A16E2" w:rsidRDefault="003A16E2" w:rsidP="003A16E2">
      <w:pPr>
        <w:spacing w:after="0" w:line="240" w:lineRule="auto"/>
        <w:contextualSpacing/>
        <w:rPr>
          <w:rStyle w:val="Hyperlink"/>
          <w:rFonts w:ascii="Jost" w:hAnsi="Jost" w:cs="Calibri"/>
          <w:color w:val="7030A0"/>
        </w:rPr>
      </w:pPr>
      <w:r w:rsidRPr="002D4BAB">
        <w:rPr>
          <w:rFonts w:ascii="Jost" w:hAnsi="Jost" w:cs="Calibri"/>
        </w:rPr>
        <w:t xml:space="preserve">Pre-certification </w:t>
      </w:r>
      <w:r>
        <w:rPr>
          <w:rFonts w:ascii="Jost" w:hAnsi="Jost" w:cs="Calibri"/>
        </w:rPr>
        <w:t>(awaiting final assessment for ‘Certificated Clinical Animal Behaviourist)</w:t>
      </w:r>
      <w:r w:rsidRPr="002D4BAB">
        <w:rPr>
          <w:rFonts w:ascii="Jost" w:hAnsi="Jost" w:cs="Calibri"/>
        </w:rPr>
        <w:t xml:space="preserve">: </w:t>
      </w:r>
      <w:hyperlink r:id="rId10" w:history="1">
        <w:r w:rsidRPr="00F231A0">
          <w:rPr>
            <w:rStyle w:val="Hyperlink"/>
            <w:rFonts w:ascii="Jost" w:hAnsi="Jost" w:cs="Calibri"/>
            <w:color w:val="7030A0"/>
          </w:rPr>
          <w:t>Association for the Study of Animal Behaviour</w:t>
        </w:r>
      </w:hyperlink>
    </w:p>
    <w:p w14:paraId="774939B9" w14:textId="77777777" w:rsidR="003A16E2" w:rsidRDefault="003A16E2" w:rsidP="003A16E2">
      <w:pPr>
        <w:spacing w:after="0" w:line="240" w:lineRule="auto"/>
        <w:contextualSpacing/>
        <w:rPr>
          <w:rStyle w:val="Hyperlink"/>
          <w:rFonts w:ascii="Jost" w:eastAsia="Times New Roman" w:hAnsi="Jost" w:cstheme="minorHAnsi"/>
          <w:color w:val="7030A0"/>
          <w:lang w:eastAsia="en-GB"/>
        </w:rPr>
      </w:pPr>
      <w:r w:rsidRPr="002D4BAB">
        <w:rPr>
          <w:rFonts w:ascii="Jost" w:eastAsia="Times New Roman" w:hAnsi="Jost" w:cstheme="minorHAnsi"/>
          <w:color w:val="000000"/>
          <w:lang w:eastAsia="en-GB"/>
        </w:rPr>
        <w:t xml:space="preserve">Candidate Member: </w:t>
      </w:r>
      <w:hyperlink r:id="rId11" w:history="1">
        <w:r w:rsidRPr="00F231A0">
          <w:rPr>
            <w:rStyle w:val="Hyperlink"/>
            <w:rFonts w:ascii="Jost" w:eastAsia="Times New Roman" w:hAnsi="Jost" w:cstheme="minorHAnsi"/>
            <w:color w:val="7030A0"/>
            <w:lang w:eastAsia="en-GB"/>
          </w:rPr>
          <w:t>Fellowship of Animal Behaviour Clinicians</w:t>
        </w:r>
      </w:hyperlink>
    </w:p>
    <w:p w14:paraId="4F386B69" w14:textId="77777777" w:rsidR="003A16E2" w:rsidRDefault="003A16E2" w:rsidP="003A16E2">
      <w:pPr>
        <w:spacing w:after="0" w:line="240" w:lineRule="auto"/>
        <w:contextualSpacing/>
        <w:rPr>
          <w:rFonts w:ascii="Jost" w:eastAsia="Times New Roman" w:hAnsi="Jost" w:cstheme="minorHAnsi"/>
          <w:color w:val="000000"/>
          <w:lang w:eastAsia="en-GB"/>
        </w:rPr>
      </w:pPr>
      <w:r w:rsidRPr="002D4BAB">
        <w:rPr>
          <w:rFonts w:ascii="Jost" w:eastAsia="Times New Roman" w:hAnsi="Jost" w:cstheme="minorHAnsi"/>
          <w:color w:val="000000"/>
          <w:lang w:eastAsia="en-GB"/>
        </w:rPr>
        <w:t xml:space="preserve">Certified Animal Behaviourist and Trainer: </w:t>
      </w:r>
      <w:hyperlink r:id="rId12" w:history="1">
        <w:r w:rsidRPr="00F231A0">
          <w:rPr>
            <w:rStyle w:val="Hyperlink"/>
            <w:rFonts w:ascii="Jost" w:eastAsia="Times New Roman" w:hAnsi="Jost" w:cstheme="minorHAnsi"/>
            <w:color w:val="7030A0"/>
            <w:lang w:eastAsia="en-GB"/>
          </w:rPr>
          <w:t>COAPE Association of Applied Pet Behaviourists and Trainers</w:t>
        </w:r>
      </w:hyperlink>
      <w:r w:rsidRPr="002D4BAB">
        <w:rPr>
          <w:rFonts w:ascii="Jost" w:eastAsia="Times New Roman" w:hAnsi="Jost" w:cstheme="minorHAnsi"/>
          <w:color w:val="000000"/>
          <w:lang w:eastAsia="en-GB"/>
        </w:rPr>
        <w:br/>
        <w:t xml:space="preserve">Full Member: </w:t>
      </w:r>
      <w:hyperlink r:id="rId13" w:history="1">
        <w:r w:rsidRPr="00F231A0">
          <w:rPr>
            <w:rStyle w:val="Hyperlink"/>
            <w:rFonts w:ascii="Jost" w:eastAsia="Times New Roman" w:hAnsi="Jost" w:cstheme="minorHAnsi"/>
            <w:color w:val="7030A0"/>
            <w:lang w:eastAsia="en-GB"/>
          </w:rPr>
          <w:t>Association of Pet Dog Trainers</w:t>
        </w:r>
      </w:hyperlink>
      <w:r w:rsidRPr="002D4BAB">
        <w:rPr>
          <w:rFonts w:ascii="Jost" w:eastAsia="Times New Roman" w:hAnsi="Jost" w:cstheme="minorHAnsi"/>
          <w:color w:val="000000"/>
          <w:lang w:eastAsia="en-GB"/>
        </w:rPr>
        <w:br/>
        <w:t>Registered Animal Training Instructor:</w:t>
      </w:r>
      <w:r w:rsidRPr="00F231A0">
        <w:rPr>
          <w:rFonts w:ascii="Jost" w:eastAsia="Times New Roman" w:hAnsi="Jost" w:cstheme="minorHAnsi"/>
          <w:color w:val="7030A0"/>
          <w:lang w:eastAsia="en-GB"/>
        </w:rPr>
        <w:t xml:space="preserve"> </w:t>
      </w:r>
      <w:hyperlink r:id="rId14" w:history="1">
        <w:r w:rsidRPr="00F231A0">
          <w:rPr>
            <w:rStyle w:val="Hyperlink"/>
            <w:rFonts w:ascii="Jost" w:eastAsia="Times New Roman" w:hAnsi="Jost" w:cstheme="minorHAnsi"/>
            <w:color w:val="7030A0"/>
            <w:lang w:eastAsia="en-GB"/>
          </w:rPr>
          <w:t>Animal Behaviour and Training Council</w:t>
        </w:r>
      </w:hyperlink>
    </w:p>
    <w:p w14:paraId="6857935E" w14:textId="77777777" w:rsidR="00850A88" w:rsidRPr="002D4BAB" w:rsidRDefault="00850A88" w:rsidP="00902A91">
      <w:pPr>
        <w:widowControl w:val="0"/>
        <w:autoSpaceDE w:val="0"/>
        <w:autoSpaceDN w:val="0"/>
        <w:adjustRightInd w:val="0"/>
        <w:spacing w:after="240"/>
        <w:jc w:val="both"/>
        <w:rPr>
          <w:rFonts w:ascii="Jost" w:hAnsi="Jost" w:cs="Arial"/>
        </w:rPr>
      </w:pPr>
    </w:p>
    <w:p w14:paraId="028F97F3" w14:textId="04720F15" w:rsidR="00A86BAD" w:rsidRDefault="00A86BAD" w:rsidP="00A86BAD">
      <w:pPr>
        <w:tabs>
          <w:tab w:val="left" w:pos="480"/>
        </w:tabs>
        <w:jc w:val="center"/>
        <w:rPr>
          <w:rFonts w:cstheme="minorHAnsi"/>
        </w:rPr>
      </w:pPr>
      <w:r>
        <w:rPr>
          <w:rFonts w:eastAsia="Times New Roman" w:cstheme="minorHAnsi"/>
          <w:noProof/>
          <w:color w:val="000000"/>
          <w:lang w:eastAsia="en-GB"/>
        </w:rPr>
        <w:drawing>
          <wp:inline distT="0" distB="0" distL="0" distR="0" wp14:anchorId="391F9F59" wp14:editId="0D30FB0B">
            <wp:extent cx="4384713" cy="1486780"/>
            <wp:effectExtent l="0" t="0" r="0" b="0"/>
            <wp:docPr id="11" name="Picture 1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, company nam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5069" cy="151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0FB98" w14:textId="219F97CF" w:rsidR="00A86BAD" w:rsidRDefault="00A86BAD" w:rsidP="00A86BAD">
      <w:pPr>
        <w:tabs>
          <w:tab w:val="left" w:pos="480"/>
        </w:tabs>
        <w:jc w:val="center"/>
        <w:rPr>
          <w:rFonts w:cstheme="minorHAnsi"/>
        </w:rPr>
      </w:pPr>
      <w:r>
        <w:rPr>
          <w:rFonts w:cstheme="minorHAnsi"/>
        </w:rPr>
        <w:t>Thinking Paws Ltd Registered Company Number 13469472</w:t>
      </w:r>
    </w:p>
    <w:p w14:paraId="22D0CF03" w14:textId="77777777" w:rsidR="00A86BAD" w:rsidRPr="004E6C6D" w:rsidRDefault="00A86BAD" w:rsidP="00A86BAD">
      <w:pPr>
        <w:tabs>
          <w:tab w:val="left" w:pos="480"/>
        </w:tabs>
        <w:jc w:val="center"/>
        <w:rPr>
          <w:rFonts w:cstheme="minorHAnsi"/>
          <w:color w:val="000000"/>
        </w:rPr>
      </w:pPr>
      <w:r w:rsidRPr="004E6C6D">
        <w:rPr>
          <w:rFonts w:cstheme="minorHAnsi"/>
        </w:rPr>
        <w:t xml:space="preserve">07817 210109 </w:t>
      </w:r>
      <w:r>
        <w:rPr>
          <w:rFonts w:cstheme="minorHAnsi"/>
        </w:rPr>
        <w:t>-</w:t>
      </w:r>
      <w:r w:rsidRPr="004E6C6D">
        <w:rPr>
          <w:rFonts w:cstheme="minorHAnsi"/>
          <w:color w:val="000000"/>
        </w:rPr>
        <w:t xml:space="preserve"> </w:t>
      </w:r>
      <w:hyperlink r:id="rId16" w:history="1">
        <w:r w:rsidRPr="004E6C6D">
          <w:rPr>
            <w:rStyle w:val="Hyperlink"/>
            <w:rFonts w:cstheme="minorHAnsi"/>
          </w:rPr>
          <w:t>juliedaniels@thinkingpaws.co.uk</w:t>
        </w:r>
      </w:hyperlink>
      <w:r w:rsidRPr="004E6C6D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-</w:t>
      </w:r>
      <w:r w:rsidRPr="004E6C6D">
        <w:rPr>
          <w:rFonts w:cstheme="minorHAnsi"/>
          <w:color w:val="000000"/>
        </w:rPr>
        <w:t xml:space="preserve"> </w:t>
      </w:r>
      <w:hyperlink r:id="rId17" w:history="1">
        <w:r w:rsidRPr="004E6C6D">
          <w:rPr>
            <w:rStyle w:val="Hyperlink"/>
            <w:rFonts w:cstheme="minorHAnsi"/>
          </w:rPr>
          <w:t>www.thinkingpaws.co.uk</w:t>
        </w:r>
      </w:hyperlink>
    </w:p>
    <w:p w14:paraId="361A2044" w14:textId="307AF750" w:rsidR="004F1A96" w:rsidRPr="004F1A96" w:rsidRDefault="004F1A96" w:rsidP="00902A91">
      <w:pPr>
        <w:jc w:val="both"/>
        <w:rPr>
          <w:rFonts w:ascii="Arial Narrow" w:hAnsi="Arial Narrow"/>
          <w:sz w:val="24"/>
          <w:szCs w:val="24"/>
        </w:rPr>
      </w:pPr>
    </w:p>
    <w:sectPr w:rsidR="004F1A96" w:rsidRPr="004F1A96" w:rsidSect="00B228A8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ED8F6" w14:textId="77777777" w:rsidR="004800EA" w:rsidRDefault="004800EA" w:rsidP="000529B5">
      <w:pPr>
        <w:spacing w:after="0" w:line="240" w:lineRule="auto"/>
      </w:pPr>
      <w:r>
        <w:separator/>
      </w:r>
    </w:p>
  </w:endnote>
  <w:endnote w:type="continuationSeparator" w:id="0">
    <w:p w14:paraId="46C4F600" w14:textId="77777777" w:rsidR="004800EA" w:rsidRDefault="004800EA" w:rsidP="00052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ora">
    <w:panose1 w:val="00000000000000000000"/>
    <w:charset w:val="4D"/>
    <w:family w:val="auto"/>
    <w:pitch w:val="variable"/>
    <w:sig w:usb0="A00002FF" w:usb1="5000204B" w:usb2="00000000" w:usb3="00000000" w:csb0="00000097" w:csb1="00000000"/>
  </w:font>
  <w:font w:name="Jost">
    <w:panose1 w:val="00000000000000000000"/>
    <w:charset w:val="4D"/>
    <w:family w:val="auto"/>
    <w:pitch w:val="variable"/>
    <w:sig w:usb0="A00002EF" w:usb1="0000205B" w:usb2="0000001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BC282" w14:textId="77777777" w:rsidR="004800EA" w:rsidRDefault="004800EA" w:rsidP="000529B5">
      <w:pPr>
        <w:spacing w:after="0" w:line="240" w:lineRule="auto"/>
      </w:pPr>
      <w:r>
        <w:separator/>
      </w:r>
    </w:p>
  </w:footnote>
  <w:footnote w:type="continuationSeparator" w:id="0">
    <w:p w14:paraId="24E3DA72" w14:textId="77777777" w:rsidR="004800EA" w:rsidRDefault="004800EA" w:rsidP="000529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E34470"/>
    <w:multiLevelType w:val="hybridMultilevel"/>
    <w:tmpl w:val="27C28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0421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6C1"/>
    <w:rsid w:val="00006708"/>
    <w:rsid w:val="00026379"/>
    <w:rsid w:val="000529B5"/>
    <w:rsid w:val="000559A9"/>
    <w:rsid w:val="00066884"/>
    <w:rsid w:val="000A0F59"/>
    <w:rsid w:val="000B62FC"/>
    <w:rsid w:val="000D17C1"/>
    <w:rsid w:val="00121626"/>
    <w:rsid w:val="00121C42"/>
    <w:rsid w:val="00127C70"/>
    <w:rsid w:val="00127F8E"/>
    <w:rsid w:val="00175023"/>
    <w:rsid w:val="001A32B9"/>
    <w:rsid w:val="002B489F"/>
    <w:rsid w:val="002B61E0"/>
    <w:rsid w:val="002D4BAB"/>
    <w:rsid w:val="002D7F66"/>
    <w:rsid w:val="00307E0B"/>
    <w:rsid w:val="00317544"/>
    <w:rsid w:val="00322BB4"/>
    <w:rsid w:val="0036132D"/>
    <w:rsid w:val="0039163F"/>
    <w:rsid w:val="003A16E2"/>
    <w:rsid w:val="003C12F8"/>
    <w:rsid w:val="004438ED"/>
    <w:rsid w:val="004524B4"/>
    <w:rsid w:val="0047213E"/>
    <w:rsid w:val="00472395"/>
    <w:rsid w:val="004800EA"/>
    <w:rsid w:val="004C58C2"/>
    <w:rsid w:val="004F1A96"/>
    <w:rsid w:val="00522849"/>
    <w:rsid w:val="00553149"/>
    <w:rsid w:val="005912A5"/>
    <w:rsid w:val="005B3BFF"/>
    <w:rsid w:val="005D4522"/>
    <w:rsid w:val="005E41E7"/>
    <w:rsid w:val="006227A9"/>
    <w:rsid w:val="00652D08"/>
    <w:rsid w:val="00672410"/>
    <w:rsid w:val="006A15F3"/>
    <w:rsid w:val="006A1FBB"/>
    <w:rsid w:val="006A51D0"/>
    <w:rsid w:val="006D772A"/>
    <w:rsid w:val="00713C8B"/>
    <w:rsid w:val="00743992"/>
    <w:rsid w:val="0074404E"/>
    <w:rsid w:val="007A4FEA"/>
    <w:rsid w:val="007C24E0"/>
    <w:rsid w:val="007C5339"/>
    <w:rsid w:val="007D18BE"/>
    <w:rsid w:val="00805409"/>
    <w:rsid w:val="00850A88"/>
    <w:rsid w:val="0086383E"/>
    <w:rsid w:val="0089118B"/>
    <w:rsid w:val="008937FB"/>
    <w:rsid w:val="00902A91"/>
    <w:rsid w:val="009433A0"/>
    <w:rsid w:val="00945395"/>
    <w:rsid w:val="00955495"/>
    <w:rsid w:val="00965D07"/>
    <w:rsid w:val="009E436D"/>
    <w:rsid w:val="00A02627"/>
    <w:rsid w:val="00A04A22"/>
    <w:rsid w:val="00A22FB6"/>
    <w:rsid w:val="00A32CC8"/>
    <w:rsid w:val="00A62580"/>
    <w:rsid w:val="00A738AC"/>
    <w:rsid w:val="00A86BAD"/>
    <w:rsid w:val="00A903F9"/>
    <w:rsid w:val="00AB24AE"/>
    <w:rsid w:val="00AF5259"/>
    <w:rsid w:val="00B228A8"/>
    <w:rsid w:val="00B23D85"/>
    <w:rsid w:val="00B85E9D"/>
    <w:rsid w:val="00BD717C"/>
    <w:rsid w:val="00BF3D8D"/>
    <w:rsid w:val="00C03FF7"/>
    <w:rsid w:val="00C21A46"/>
    <w:rsid w:val="00C260CD"/>
    <w:rsid w:val="00C270F6"/>
    <w:rsid w:val="00C41505"/>
    <w:rsid w:val="00C625A6"/>
    <w:rsid w:val="00C626C1"/>
    <w:rsid w:val="00C9732A"/>
    <w:rsid w:val="00CF0FBC"/>
    <w:rsid w:val="00D4311A"/>
    <w:rsid w:val="00D6740A"/>
    <w:rsid w:val="00E330B1"/>
    <w:rsid w:val="00E66C2B"/>
    <w:rsid w:val="00E83D1F"/>
    <w:rsid w:val="00E96DD5"/>
    <w:rsid w:val="00EC7F8A"/>
    <w:rsid w:val="00F00FD1"/>
    <w:rsid w:val="00F209BE"/>
    <w:rsid w:val="00F21D0A"/>
    <w:rsid w:val="00F231A0"/>
    <w:rsid w:val="00F26DAD"/>
    <w:rsid w:val="00F36B50"/>
    <w:rsid w:val="00F40EA0"/>
    <w:rsid w:val="00F96F4E"/>
    <w:rsid w:val="00FE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921183"/>
  <w15:docId w15:val="{B9D47396-D83C-DE47-91D3-27646A390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14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26C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D1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D1F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9118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9433A0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9433A0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433A0"/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9433A0"/>
    <w:pPr>
      <w:spacing w:line="240" w:lineRule="auto"/>
      <w:ind w:left="720"/>
      <w:contextualSpacing/>
    </w:pPr>
    <w:rPr>
      <w:sz w:val="24"/>
      <w:szCs w:val="24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0529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9B5"/>
  </w:style>
  <w:style w:type="character" w:styleId="UnresolvedMention">
    <w:name w:val="Unresolved Mention"/>
    <w:basedOn w:val="DefaultParagraphFont"/>
    <w:uiPriority w:val="99"/>
    <w:semiHidden/>
    <w:unhideWhenUsed/>
    <w:rsid w:val="007C24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pbt.org/" TargetMode="External"/><Relationship Id="rId13" Type="http://schemas.openxmlformats.org/officeDocument/2006/relationships/hyperlink" Target="https://apdt.co.uk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capbt.org/" TargetMode="External"/><Relationship Id="rId17" Type="http://schemas.openxmlformats.org/officeDocument/2006/relationships/hyperlink" Target="http://www.thinkingpaws.co.uk" TargetMode="External"/><Relationship Id="rId2" Type="http://schemas.openxmlformats.org/officeDocument/2006/relationships/styles" Target="styles.xml"/><Relationship Id="rId16" Type="http://schemas.openxmlformats.org/officeDocument/2006/relationships/hyperlink" Target="mailto:juliedaniels@thinkingpaws.co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abclinicians.org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www.asab.org/ccab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abclinicians.org" TargetMode="External"/><Relationship Id="rId14" Type="http://schemas.openxmlformats.org/officeDocument/2006/relationships/hyperlink" Target="https://abtc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</dc:creator>
  <cp:keywords/>
  <dc:description/>
  <cp:lastModifiedBy>Daniels, Julie</cp:lastModifiedBy>
  <cp:revision>14</cp:revision>
  <dcterms:created xsi:type="dcterms:W3CDTF">2023-04-11T16:10:00Z</dcterms:created>
  <dcterms:modified xsi:type="dcterms:W3CDTF">2023-04-12T10:34:00Z</dcterms:modified>
</cp:coreProperties>
</file>